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5F02" w14:textId="74E13F6A" w:rsidR="00367075" w:rsidRDefault="006D7C92">
      <w:r>
        <w:rPr>
          <w:noProof/>
        </w:rPr>
        <w:drawing>
          <wp:anchor distT="0" distB="0" distL="114300" distR="114300" simplePos="0" relativeHeight="251658240" behindDoc="1" locked="0" layoutInCell="1" allowOverlap="1" wp14:anchorId="34263F67" wp14:editId="4F510B81">
            <wp:simplePos x="0" y="0"/>
            <wp:positionH relativeFrom="column">
              <wp:posOffset>3078480</wp:posOffset>
            </wp:positionH>
            <wp:positionV relativeFrom="paragraph">
              <wp:posOffset>7620</wp:posOffset>
            </wp:positionV>
            <wp:extent cx="2628265" cy="1858645"/>
            <wp:effectExtent l="0" t="0" r="635" b="8255"/>
            <wp:wrapNone/>
            <wp:docPr id="948845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45176" name="Picture 2"/>
                    <pic:cNvPicPr>
                      <a:picLocks noChangeAspect="1"/>
                    </pic:cNvPicPr>
                  </pic:nvPicPr>
                  <pic:blipFill>
                    <a:blip r:embed="rId6">
                      <a:extLst>
                        <a:ext uri="{28A0092B-C50C-407E-A947-70E740481C1C}">
                          <a14:useLocalDpi xmlns:a14="http://schemas.microsoft.com/office/drawing/2010/main"/>
                        </a:ext>
                      </a:extLst>
                    </a:blip>
                    <a:stretch>
                      <a:fillRect/>
                    </a:stretch>
                  </pic:blipFill>
                  <pic:spPr>
                    <a:xfrm>
                      <a:off x="0" y="0"/>
                      <a:ext cx="2628265" cy="1858645"/>
                    </a:xfrm>
                    <a:prstGeom prst="rect">
                      <a:avLst/>
                    </a:prstGeom>
                    <a:ln>
                      <a:noFill/>
                    </a:ln>
                    <a:effectLst>
                      <a:softEdge rad="112500"/>
                    </a:effectLst>
                  </pic:spPr>
                </pic:pic>
              </a:graphicData>
            </a:graphic>
          </wp:anchor>
        </w:drawing>
      </w:r>
      <w:r w:rsidR="00000000">
        <w:rPr>
          <w:sz w:val="20"/>
        </w:rPr>
        <w:t xml:space="preserve">International Funeral Transports </w:t>
      </w:r>
      <w:proofErr w:type="spellStart"/>
      <w:r w:rsidR="00000000">
        <w:rPr>
          <w:sz w:val="20"/>
        </w:rPr>
        <w:t>Kusić</w:t>
      </w:r>
      <w:proofErr w:type="spellEnd"/>
      <w:r>
        <w:rPr>
          <w:sz w:val="20"/>
        </w:rPr>
        <w:t xml:space="preserve">  </w:t>
      </w:r>
    </w:p>
    <w:p w14:paraId="1D7AC90A" w14:textId="77777777" w:rsidR="00367075" w:rsidRDefault="00000000">
      <w:r>
        <w:rPr>
          <w:sz w:val="20"/>
        </w:rPr>
        <w:t>Nerma Kusić s.p.</w:t>
      </w:r>
    </w:p>
    <w:p w14:paraId="0A7F3B1C" w14:textId="77777777" w:rsidR="00367075" w:rsidRDefault="00000000">
      <w:r>
        <w:rPr>
          <w:sz w:val="20"/>
        </w:rPr>
        <w:t>Prečna pot 24, 1410 Zagorje ob Savi</w:t>
      </w:r>
    </w:p>
    <w:p w14:paraId="4E0B56AC" w14:textId="77777777" w:rsidR="00367075" w:rsidRDefault="00000000">
      <w:r>
        <w:rPr>
          <w:sz w:val="20"/>
        </w:rPr>
        <w:t>Tax No.: 78042623</w:t>
      </w:r>
    </w:p>
    <w:p w14:paraId="2408D27D" w14:textId="77777777" w:rsidR="00367075" w:rsidRDefault="00000000">
      <w:r>
        <w:rPr>
          <w:sz w:val="20"/>
        </w:rPr>
        <w:t>Tel: +386 41 649 187</w:t>
      </w:r>
    </w:p>
    <w:p w14:paraId="017FBC43" w14:textId="77777777" w:rsidR="00367075" w:rsidRDefault="00000000">
      <w:r>
        <w:rPr>
          <w:sz w:val="20"/>
        </w:rPr>
        <w:t>E-mail: nermakusic@gmail.com</w:t>
      </w:r>
    </w:p>
    <w:p w14:paraId="1C660852" w14:textId="77777777" w:rsidR="00367075" w:rsidRDefault="00367075"/>
    <w:p w14:paraId="41A054A9" w14:textId="004AC09F" w:rsidR="00367075" w:rsidRDefault="00000000" w:rsidP="006D7C92">
      <w:pPr>
        <w:jc w:val="center"/>
      </w:pPr>
      <w:r>
        <w:rPr>
          <w:b/>
          <w:sz w:val="28"/>
        </w:rPr>
        <w:t>POWER OF ATTORNEY</w:t>
      </w:r>
    </w:p>
    <w:p w14:paraId="3EDCACC7" w14:textId="77777777" w:rsidR="00367075" w:rsidRDefault="00000000">
      <w:r>
        <w:t>Personally, ______________________________________________, born on _______________________, in _____________________________, Personal ID No. (EMŠO) ___________________________, residing at ______________________________________, hereby authorize the company International Funeral Transports Kusić, Nerma Kusić s.p., Prečna pot 24, 1410 Zagorje ob Savi, to arrange on my behalf all administrative and practical matters related to the transport and burial of the deceased person ___________________________________, who passed away on ____________________, in ___________________, with whom I am related as _____________________.</w:t>
      </w:r>
    </w:p>
    <w:p w14:paraId="32DD1421" w14:textId="77777777" w:rsidR="00367075" w:rsidRDefault="00367075"/>
    <w:p w14:paraId="2407B8C4" w14:textId="4ECC31A8" w:rsidR="00367075" w:rsidRDefault="00000000">
      <w:r>
        <w:t>The mortal remains will be transported in a coffin/urn (circle) and buried in __________________________.</w:t>
      </w:r>
    </w:p>
    <w:p w14:paraId="5747EE20" w14:textId="77777777" w:rsidR="00367075" w:rsidRDefault="00000000">
      <w:r>
        <w:t>Authorized actions include:</w:t>
      </w:r>
    </w:p>
    <w:p w14:paraId="7D8720EE" w14:textId="77777777" w:rsidR="00367075" w:rsidRDefault="00000000">
      <w:pPr>
        <w:pStyle w:val="ListBullet"/>
      </w:pPr>
      <w:r>
        <w:t>collection of personal belongings and documents;</w:t>
      </w:r>
    </w:p>
    <w:p w14:paraId="44074C76" w14:textId="77777777" w:rsidR="00367075" w:rsidRDefault="00000000">
      <w:pPr>
        <w:pStyle w:val="ListBullet"/>
      </w:pPr>
      <w:r>
        <w:t>collection of medical documentation together with the medical certificate of cause of death;</w:t>
      </w:r>
    </w:p>
    <w:p w14:paraId="670D2A66" w14:textId="77777777" w:rsidR="00367075" w:rsidRDefault="00000000">
      <w:pPr>
        <w:pStyle w:val="ListBullet"/>
      </w:pPr>
      <w:r>
        <w:t>registration of death at the competent administrative unit and obtaining the death certificate;</w:t>
      </w:r>
    </w:p>
    <w:p w14:paraId="7F207B98" w14:textId="77777777" w:rsidR="00367075" w:rsidRDefault="00000000">
      <w:pPr>
        <w:pStyle w:val="ListBullet"/>
      </w:pPr>
      <w:r>
        <w:t>any required police consent;</w:t>
      </w:r>
    </w:p>
    <w:p w14:paraId="1C326FAE" w14:textId="77777777" w:rsidR="00367075" w:rsidRDefault="00000000">
      <w:pPr>
        <w:pStyle w:val="ListBullet"/>
      </w:pPr>
      <w:r>
        <w:t>arranging the mortuary passport (“laissez‑passer”) with the health inspectorate and the consular department;</w:t>
      </w:r>
    </w:p>
    <w:p w14:paraId="55F32A9F" w14:textId="77777777" w:rsidR="00367075" w:rsidRDefault="00000000">
      <w:pPr>
        <w:pStyle w:val="ListBullet"/>
      </w:pPr>
      <w:r>
        <w:t>all necessary court/legal certifications;</w:t>
      </w:r>
    </w:p>
    <w:p w14:paraId="4024235A" w14:textId="44F356FA" w:rsidR="00367075" w:rsidRDefault="00000000" w:rsidP="006D7C92">
      <w:pPr>
        <w:pStyle w:val="ListBullet"/>
      </w:pPr>
      <w:r>
        <w:t>collection of the body and transport to the place of burial.</w:t>
      </w:r>
    </w:p>
    <w:p w14:paraId="032318A7" w14:textId="0A99E615" w:rsidR="00367075" w:rsidRDefault="00000000">
      <w:r>
        <w:t>Place / date: ______________________                Signature: ______________________</w:t>
      </w:r>
    </w:p>
    <w:p w14:paraId="747577AF" w14:textId="77777777" w:rsidR="00367075" w:rsidRDefault="00000000">
      <w:r>
        <w:rPr>
          <w:i/>
        </w:rPr>
        <w:t xml:space="preserve">*By signing, the principal agrees that International Funeral Transports Kusić may process and store their personal data within its business system and may transmit them to its contractual partners solely for the purposes of carrying out the business process, in accordance with data protection </w:t>
      </w:r>
      <w:proofErr w:type="gramStart"/>
      <w:r>
        <w:rPr>
          <w:i/>
        </w:rPr>
        <w:t>regulations.*</w:t>
      </w:r>
      <w:proofErr w:type="gramEnd"/>
    </w:p>
    <w:sectPr w:rsidR="003670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7752728">
    <w:abstractNumId w:val="8"/>
  </w:num>
  <w:num w:numId="2" w16cid:durableId="2010518625">
    <w:abstractNumId w:val="6"/>
  </w:num>
  <w:num w:numId="3" w16cid:durableId="1482038096">
    <w:abstractNumId w:val="5"/>
  </w:num>
  <w:num w:numId="4" w16cid:durableId="547643714">
    <w:abstractNumId w:val="4"/>
  </w:num>
  <w:num w:numId="5" w16cid:durableId="1979603209">
    <w:abstractNumId w:val="7"/>
  </w:num>
  <w:num w:numId="6" w16cid:durableId="805271116">
    <w:abstractNumId w:val="3"/>
  </w:num>
  <w:num w:numId="7" w16cid:durableId="280305665">
    <w:abstractNumId w:val="2"/>
  </w:num>
  <w:num w:numId="8" w16cid:durableId="931623150">
    <w:abstractNumId w:val="1"/>
  </w:num>
  <w:num w:numId="9" w16cid:durableId="5261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7075"/>
    <w:rsid w:val="0067476A"/>
    <w:rsid w:val="006D7C9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90989"/>
  <w14:defaultImageDpi w14:val="300"/>
  <w15:docId w15:val="{C39E463A-8941-487B-BC56-4DB617E0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Danijel Kusic</cp:lastModifiedBy>
  <cp:revision>2</cp:revision>
  <dcterms:created xsi:type="dcterms:W3CDTF">2013-12-23T23:15:00Z</dcterms:created>
  <dcterms:modified xsi:type="dcterms:W3CDTF">2025-09-09T18:47:00Z</dcterms:modified>
  <cp:category/>
</cp:coreProperties>
</file>